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36"/>
          <w:szCs w:val="36"/>
        </w:rPr>
      </w:pPr>
      <w:bookmarkStart w:id="1" w:name="_GoBack"/>
      <w:bookmarkEnd w:id="1"/>
      <w:r>
        <w:rPr>
          <w:rFonts w:hint="eastAsia" w:ascii="宋体" w:hAnsi="宋体" w:eastAsia="宋体" w:cs="宋体"/>
          <w:b/>
          <w:bCs/>
          <w:sz w:val="36"/>
          <w:szCs w:val="36"/>
        </w:rPr>
        <w:t>股权转让协议书</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甲方（出让方）：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乙方（受让方）：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bookmarkStart w:id="0" w:name="OLE_LINK1"/>
      <w:r>
        <w:rPr>
          <w:rFonts w:hint="eastAsia" w:ascii="宋体" w:hAnsi="宋体" w:eastAsia="宋体" w:cs="宋体"/>
          <w:sz w:val="24"/>
          <w:szCs w:val="24"/>
          <w:u w:val="none"/>
          <w:lang w:val="en-US" w:eastAsia="zh-CN"/>
        </w:rPr>
        <w:t>____________________</w:t>
      </w:r>
      <w:r>
        <w:rPr>
          <w:rFonts w:hint="eastAsia" w:ascii="宋体" w:hAnsi="宋体" w:eastAsia="宋体" w:cs="宋体"/>
          <w:sz w:val="24"/>
          <w:szCs w:val="24"/>
        </w:rPr>
        <w:t>公司（下称“公司”）于</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日在</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市设立</w:t>
      </w:r>
      <w:bookmarkEnd w:id="0"/>
      <w:r>
        <w:rPr>
          <w:rFonts w:hint="eastAsia" w:ascii="宋体" w:hAnsi="宋体" w:eastAsia="宋体" w:cs="宋体"/>
          <w:sz w:val="24"/>
          <w:szCs w:val="24"/>
        </w:rPr>
        <w:t>。本协议书签署之时，甲方持有公司</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股权。现甲乙双方根据《中华人民共和国公司法》、《中华人民共和国合同法》及相关法律法规的规定，经协商一致，就转让股权事宜，达成如下协议：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sz w:val="24"/>
          <w:szCs w:val="24"/>
          <w:lang w:eastAsia="zh-CN"/>
        </w:rPr>
      </w:pPr>
      <w:r>
        <w:rPr>
          <w:rFonts w:hint="eastAsia" w:ascii="宋体" w:hAnsi="宋体" w:eastAsia="宋体" w:cs="宋体"/>
          <w:b/>
          <w:sz w:val="24"/>
          <w:szCs w:val="24"/>
        </w:rPr>
        <w:t>一、协议前提</w:t>
      </w:r>
      <w:r>
        <w:rPr>
          <w:rFonts w:hint="eastAsia" w:ascii="宋体" w:hAnsi="宋体" w:eastAsia="宋体" w:cs="宋体"/>
          <w:b/>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双方确认，本协议所有内容和条款是在双方平等自愿的基础上，经过双方多次协商后制定并签署，不属于格式条款；本协议签署之时，不存在任何欺诈、胁迫、乘人之危或其他任何可能导致本协议无效、可撤销的情形；双方签署本协议之前，已经仔细阅读本协议并充分理解本协议全部条款，双方同意按照本协议条款出让目标股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2、甲方同意以其个人全部资产对本协议项下甲方义务承担连带清偿责任。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sz w:val="24"/>
          <w:szCs w:val="24"/>
        </w:rPr>
      </w:pPr>
      <w:r>
        <w:rPr>
          <w:rFonts w:hint="eastAsia" w:ascii="宋体" w:hAnsi="宋体" w:eastAsia="宋体" w:cs="宋体"/>
          <w:b/>
          <w:sz w:val="24"/>
          <w:szCs w:val="24"/>
        </w:rPr>
        <w:t>二、转让标的：</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甲方同意将其在</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公司所持有的</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股权转让给乙方。</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乙方同意受让前款甲方出让的</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公司的</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股权。股权转让后由乙方承受全部甲方相关义务，包括但不限于继续履行公司章程约定的注册资本缴纳义务。</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由于甲方尚未实际出资，经甲乙双方确认，该次股权转让的价格为</w:t>
      </w:r>
      <w:r>
        <w:rPr>
          <w:rFonts w:hint="eastAsia" w:ascii="宋体" w:hAnsi="宋体" w:eastAsia="宋体" w:cs="宋体"/>
          <w:sz w:val="24"/>
          <w:szCs w:val="24"/>
          <w:u w:val="single"/>
        </w:rPr>
        <w:t xml:space="preserve"> </w:t>
      </w:r>
      <w:r>
        <w:rPr>
          <w:rFonts w:hint="eastAsia" w:ascii="宋体" w:hAnsi="宋体" w:eastAsia="宋体" w:cs="宋体"/>
          <w:sz w:val="24"/>
          <w:szCs w:val="24"/>
          <w:u w:val="none"/>
          <w:lang w:val="en-US" w:eastAsia="zh-CN"/>
        </w:rPr>
        <w:t>__________________</w:t>
      </w:r>
      <w:r>
        <w:rPr>
          <w:rFonts w:hint="eastAsia" w:ascii="宋体" w:hAnsi="宋体" w:eastAsia="宋体" w:cs="宋体"/>
          <w:sz w:val="24"/>
          <w:szCs w:val="24"/>
        </w:rPr>
        <w:t>元。</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甲乙双方确认，乙方已经在签署本协议的同时向甲方支付全部股权转让价款，甲方确认已经收到。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sz w:val="24"/>
          <w:szCs w:val="24"/>
        </w:rPr>
      </w:pPr>
      <w:r>
        <w:rPr>
          <w:rFonts w:hint="eastAsia" w:ascii="宋体" w:hAnsi="宋体" w:eastAsia="宋体" w:cs="宋体"/>
          <w:b/>
          <w:sz w:val="24"/>
          <w:szCs w:val="24"/>
        </w:rPr>
        <w:t>三、甲方的保证：</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甲方保证对其拟转让给乙方的目标股权拥有完全处分权，保证目标股权没有设定质押，保证目标股权未被查封，并免遭第三人追索，否则甲方应当承担由此引起一切经济和法律责任。</w:t>
      </w:r>
      <w:r>
        <w:rPr>
          <w:rFonts w:hint="eastAsia" w:ascii="宋体" w:hAnsi="宋体" w:eastAsia="宋体" w:cs="宋体"/>
          <w:sz w:val="24"/>
          <w:szCs w:val="24"/>
        </w:rPr>
        <w:br w:type="textWrapping"/>
      </w:r>
      <w:r>
        <w:rPr>
          <w:rFonts w:hint="eastAsia" w:ascii="宋体" w:hAnsi="宋体" w:eastAsia="宋体" w:cs="宋体"/>
          <w:sz w:val="24"/>
          <w:szCs w:val="24"/>
        </w:rPr>
        <w:t xml:space="preserve">    甲方违反前款规定给乙方造成损失的，乙方有权向甲方追索。</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sz w:val="24"/>
          <w:szCs w:val="24"/>
        </w:rPr>
      </w:pPr>
      <w:r>
        <w:rPr>
          <w:rFonts w:hint="eastAsia" w:ascii="宋体" w:hAnsi="宋体" w:eastAsia="宋体" w:cs="宋体"/>
          <w:b/>
          <w:sz w:val="24"/>
          <w:szCs w:val="24"/>
        </w:rPr>
        <w:t>四、有关公司盈亏（含债权债务）分担：</w:t>
      </w:r>
    </w:p>
    <w:p>
      <w:pPr>
        <w:keepNext w:val="0"/>
        <w:keepLines w:val="0"/>
        <w:pageBreakBefore w:val="0"/>
        <w:widowControl w:val="0"/>
        <w:kinsoku/>
        <w:wordWrap/>
        <w:overflowPunct/>
        <w:topLinePunct w:val="0"/>
        <w:autoSpaceDE/>
        <w:autoSpaceDN/>
        <w:bidi w:val="0"/>
        <w:adjustRightInd/>
        <w:snapToGrid/>
        <w:spacing w:line="360" w:lineRule="auto"/>
        <w:ind w:firstLine="465"/>
        <w:textAlignment w:val="auto"/>
        <w:outlineLvl w:val="9"/>
        <w:rPr>
          <w:rFonts w:hint="eastAsia" w:ascii="宋体" w:hAnsi="宋体" w:eastAsia="宋体" w:cs="宋体"/>
          <w:sz w:val="24"/>
          <w:szCs w:val="24"/>
        </w:rPr>
      </w:pPr>
      <w:r>
        <w:rPr>
          <w:rFonts w:hint="eastAsia" w:ascii="宋体" w:hAnsi="宋体" w:eastAsia="宋体" w:cs="宋体"/>
          <w:sz w:val="24"/>
          <w:szCs w:val="24"/>
        </w:rPr>
        <w:t>1、目标股权的工商变更登记办理完成之后，乙方成为公司股东。自乙方成为公司股东之日起，按照其股权比例享有公司利润，承担经营风险和亏损。</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2、自本协议生效之日起，乙方享有公司债权；未经乙方书面许可，甲方不得处分。</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3、乙方成为公司股东之前（即目标股权的工商变更登记办理完成之前）公司发生全部债务由甲方以个人资产承担连带清偿责任，与乙方无关；乙方先行垫付的，有权向甲方追偿，甲方应当立即偿付乙方。</w:t>
      </w:r>
      <w:r>
        <w:rPr>
          <w:rFonts w:hint="eastAsia" w:ascii="宋体" w:hAnsi="宋体" w:eastAsia="宋体" w:cs="宋体"/>
          <w:sz w:val="24"/>
          <w:szCs w:val="24"/>
        </w:rPr>
        <w:br w:type="textWrapping"/>
      </w:r>
      <w:r>
        <w:rPr>
          <w:rFonts w:hint="eastAsia" w:ascii="宋体" w:hAnsi="宋体" w:eastAsia="宋体" w:cs="宋体"/>
          <w:sz w:val="24"/>
          <w:szCs w:val="24"/>
        </w:rPr>
        <w:t xml:space="preserve">    乙方成为公司股东后公司发生的债务由乙方承担。</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宋体" w:hAnsi="宋体" w:eastAsia="宋体" w:cs="宋体"/>
          <w:sz w:val="24"/>
          <w:szCs w:val="24"/>
        </w:rPr>
      </w:pPr>
      <w:r>
        <w:rPr>
          <w:rFonts w:hint="eastAsia" w:ascii="宋体" w:hAnsi="宋体" w:eastAsia="宋体" w:cs="宋体"/>
          <w:sz w:val="24"/>
          <w:szCs w:val="24"/>
        </w:rPr>
        <w:t>4、甲方应当在本协议签署前向乙方全面、如实披露公司债务。因甲方未如实告知乙方有关公司在股权转让前所负债务，致使乙方在成为公司的股东后遭受损失的，乙方有权向甲方追偿。</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sz w:val="24"/>
          <w:szCs w:val="24"/>
          <w:lang w:eastAsia="zh-CN"/>
        </w:rPr>
      </w:pPr>
      <w:r>
        <w:rPr>
          <w:rFonts w:hint="eastAsia" w:ascii="宋体" w:hAnsi="宋体" w:eastAsia="宋体" w:cs="宋体"/>
          <w:b/>
          <w:sz w:val="24"/>
          <w:szCs w:val="24"/>
        </w:rPr>
        <w:t>五、变更登记</w:t>
      </w:r>
      <w:r>
        <w:rPr>
          <w:rFonts w:hint="eastAsia" w:ascii="宋体" w:hAnsi="宋体" w:eastAsia="宋体" w:cs="宋体"/>
          <w:b/>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1、甲乙双方同意并确认，目标股权的工商变更登记由甲方负责办理。甲方应当保证在本协议生效后积极配合乙方办理完毕目标股权的工商变更登记手续。</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2、甲方因办理目标股权的工商变更手续需要乙方配合的，乙方应当配合。</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宋体" w:hAnsi="宋体" w:eastAsia="宋体" w:cs="宋体"/>
          <w:sz w:val="24"/>
          <w:szCs w:val="24"/>
        </w:rPr>
      </w:pPr>
      <w:r>
        <w:rPr>
          <w:rFonts w:hint="eastAsia" w:ascii="宋体" w:hAnsi="宋体" w:eastAsia="宋体" w:cs="宋体"/>
          <w:sz w:val="24"/>
          <w:szCs w:val="24"/>
        </w:rPr>
        <w:t>3、办理目标股权的工商变更登记而发生的全部开支、税费及其他费用，均由</w:t>
      </w:r>
      <w:r>
        <w:rPr>
          <w:rFonts w:hint="eastAsia" w:ascii="宋体" w:hAnsi="宋体" w:eastAsia="宋体" w:cs="宋体"/>
          <w:sz w:val="24"/>
          <w:szCs w:val="24"/>
          <w:u w:val="none"/>
          <w:lang w:val="en-US" w:eastAsia="zh-CN"/>
        </w:rPr>
        <w:t>________</w:t>
      </w:r>
      <w:r>
        <w:rPr>
          <w:rFonts w:hint="eastAsia" w:ascii="宋体" w:hAnsi="宋体" w:eastAsia="宋体" w:cs="宋体"/>
          <w:sz w:val="24"/>
          <w:szCs w:val="24"/>
        </w:rPr>
        <w:t>方承担。</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sz w:val="24"/>
          <w:szCs w:val="24"/>
        </w:rPr>
      </w:pPr>
      <w:r>
        <w:rPr>
          <w:rFonts w:hint="eastAsia" w:ascii="宋体" w:hAnsi="宋体" w:eastAsia="宋体" w:cs="宋体"/>
          <w:b/>
          <w:sz w:val="24"/>
          <w:szCs w:val="24"/>
        </w:rPr>
        <w:t>六、违约责任：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1、若本合同任何一方未按本合同的约定适当、全面地履行其义务的，则应该承担违约责任。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2、以下任何一种情形出现时，视为甲方违约，乙方有权解除本合同，并有权要求甲方赔偿乙方因此造成的全部损失；乙方亦有权选择要求继续履行本合同，此等情形下：甲方应支付相当于股权转让总价款每日万分之三的逾期履行违约金直至违约情形消除为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（1）甲方未能履行本合同第三条“甲方的保证”中以及其它条款中的任何一项保证及/或承诺的；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（2）甲方未依本合同约定的条件及时限办理股权转让的商事登记、更改股东名册、更改目标公司章程等手续的。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3、若乙方未能按照本合同约定的条件及时限履行付款义务的，乙方应支付相当于股权转让总价款每日万分之三的逾期履行违约金直至违约情形消除为止。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4、本合同签订后，如因乙方原因导致甲拒不受领乙方的款项的，甲方不承担逾期付款的违约责任。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sz w:val="24"/>
          <w:szCs w:val="24"/>
        </w:rPr>
      </w:pPr>
      <w:r>
        <w:rPr>
          <w:rFonts w:hint="eastAsia" w:ascii="宋体" w:hAnsi="宋体" w:eastAsia="宋体" w:cs="宋体"/>
          <w:b/>
          <w:sz w:val="24"/>
          <w:szCs w:val="24"/>
        </w:rPr>
        <w:t>七、协议书的变更或解除：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1、甲乙双方协商一致，可以变更或解除本协议书。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2、经协商变更或解除本协议书的，双方应另签订变更或解除协议书。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sz w:val="24"/>
          <w:szCs w:val="24"/>
        </w:rPr>
      </w:pPr>
      <w:r>
        <w:rPr>
          <w:rFonts w:hint="eastAsia" w:ascii="宋体" w:hAnsi="宋体" w:eastAsia="宋体" w:cs="宋体"/>
          <w:b/>
          <w:sz w:val="24"/>
          <w:szCs w:val="24"/>
        </w:rPr>
        <w:t>八、有关费用的负担：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在本次股权转让过程中发生的有关费用（如见证、评估或审计、工商变更登记等费用），由</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方全部承担。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sz w:val="24"/>
          <w:szCs w:val="24"/>
        </w:rPr>
      </w:pPr>
      <w:r>
        <w:rPr>
          <w:rFonts w:hint="eastAsia" w:ascii="宋体" w:hAnsi="宋体" w:eastAsia="宋体" w:cs="宋体"/>
          <w:b/>
          <w:sz w:val="24"/>
          <w:szCs w:val="24"/>
        </w:rPr>
        <w:t>九、争议解决方式：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凡因本合同引起的或与本合同有关的任何争议，转让、受让双方应友好协商解决，如协商不成，双方均同意提交</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公司注册所在地法院管辖。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b/>
          <w:sz w:val="24"/>
          <w:szCs w:val="24"/>
        </w:rPr>
        <w:t>十、生效条件</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宋体" w:hAnsi="宋体" w:eastAsia="宋体" w:cs="宋体"/>
          <w:sz w:val="24"/>
          <w:szCs w:val="24"/>
        </w:rPr>
      </w:pPr>
      <w:r>
        <w:rPr>
          <w:rFonts w:hint="eastAsia" w:ascii="宋体" w:hAnsi="宋体" w:eastAsia="宋体" w:cs="宋体"/>
          <w:sz w:val="24"/>
          <w:szCs w:val="24"/>
        </w:rPr>
        <w:t>本协议书经双方签字即成立并生效。</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sz w:val="24"/>
          <w:szCs w:val="24"/>
          <w:lang w:eastAsia="zh-CN"/>
        </w:rPr>
      </w:pPr>
      <w:r>
        <w:rPr>
          <w:rFonts w:hint="eastAsia" w:ascii="宋体" w:hAnsi="宋体" w:eastAsia="宋体" w:cs="宋体"/>
          <w:b/>
          <w:sz w:val="24"/>
          <w:szCs w:val="24"/>
        </w:rPr>
        <w:t>十一、</w:t>
      </w:r>
      <w:r>
        <w:rPr>
          <w:rFonts w:hint="eastAsia" w:ascii="宋体" w:hAnsi="宋体" w:eastAsia="宋体" w:cs="宋体"/>
          <w:b/>
          <w:sz w:val="24"/>
          <w:szCs w:val="24"/>
          <w:lang w:val="en-US" w:eastAsia="zh-CN"/>
        </w:rPr>
        <w:t>其他：</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1、本协议书一式二份，双方各执一份，具有同等效力。</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2、因办理变更登记手续所需文本由双方另行签署，任何文本内容与本协议不一致的，均以本协议为准。</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u w:val="none"/>
          <w:lang w:val="en-US"/>
        </w:rPr>
      </w:pPr>
      <w:r>
        <w:rPr>
          <w:rFonts w:hint="eastAsia" w:ascii="宋体" w:hAnsi="宋体" w:eastAsia="宋体" w:cs="宋体"/>
          <w:sz w:val="24"/>
          <w:szCs w:val="24"/>
          <w:u w:val="none"/>
        </w:rPr>
        <w:t>甲方：</w:t>
      </w:r>
      <w:r>
        <w:rPr>
          <w:rFonts w:hint="eastAsia" w:ascii="宋体" w:hAnsi="宋体" w:eastAsia="宋体" w:cs="宋体"/>
          <w:sz w:val="24"/>
          <w:szCs w:val="24"/>
          <w:u w:val="none"/>
          <w:lang w:val="en-US" w:eastAsia="zh-CN"/>
        </w:rPr>
        <w:t xml:space="preserve">____________     </w:t>
      </w:r>
      <w:r>
        <w:rPr>
          <w:rFonts w:hint="eastAsia" w:ascii="宋体" w:hAnsi="宋体" w:eastAsia="宋体" w:cs="宋体"/>
          <w:sz w:val="24"/>
          <w:szCs w:val="24"/>
          <w:u w:val="none"/>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none"/>
        </w:rPr>
        <w:t>乙方：</w:t>
      </w:r>
      <w:r>
        <w:rPr>
          <w:rFonts w:hint="eastAsia" w:ascii="宋体" w:hAnsi="宋体" w:eastAsia="宋体" w:cs="宋体"/>
          <w:sz w:val="24"/>
          <w:szCs w:val="24"/>
          <w:u w:val="none"/>
          <w:lang w:val="en-US" w:eastAsia="zh-CN"/>
        </w:rPr>
        <w:t xml:space="preserve">____________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sectPr>
      <w:footerReference r:id="rId3" w:type="default"/>
      <w:pgSz w:w="11906" w:h="16838"/>
      <w:pgMar w:top="1060" w:right="1060" w:bottom="1060" w:left="10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680A1B"/>
    <w:multiLevelType w:val="singleLevel"/>
    <w:tmpl w:val="57680A1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50A"/>
    <w:rsid w:val="00026121"/>
    <w:rsid w:val="00036DE7"/>
    <w:rsid w:val="00055857"/>
    <w:rsid w:val="00067B2F"/>
    <w:rsid w:val="00092DF4"/>
    <w:rsid w:val="000A13AC"/>
    <w:rsid w:val="000B2D38"/>
    <w:rsid w:val="000C2B46"/>
    <w:rsid w:val="000E0763"/>
    <w:rsid w:val="00135FB9"/>
    <w:rsid w:val="00136BA0"/>
    <w:rsid w:val="001E262F"/>
    <w:rsid w:val="0027073F"/>
    <w:rsid w:val="00293D12"/>
    <w:rsid w:val="003835AF"/>
    <w:rsid w:val="003F36F9"/>
    <w:rsid w:val="00491ADE"/>
    <w:rsid w:val="004A2B5A"/>
    <w:rsid w:val="004D3AD2"/>
    <w:rsid w:val="004F74B2"/>
    <w:rsid w:val="005E30BB"/>
    <w:rsid w:val="00616054"/>
    <w:rsid w:val="00667435"/>
    <w:rsid w:val="006C6B01"/>
    <w:rsid w:val="007331AC"/>
    <w:rsid w:val="007768E8"/>
    <w:rsid w:val="007E3530"/>
    <w:rsid w:val="007E5A78"/>
    <w:rsid w:val="008A56B3"/>
    <w:rsid w:val="008C095B"/>
    <w:rsid w:val="00984375"/>
    <w:rsid w:val="009B1F85"/>
    <w:rsid w:val="009C6797"/>
    <w:rsid w:val="00A0352B"/>
    <w:rsid w:val="00A130C0"/>
    <w:rsid w:val="00A41B49"/>
    <w:rsid w:val="00A45E6B"/>
    <w:rsid w:val="00B21D2B"/>
    <w:rsid w:val="00B62559"/>
    <w:rsid w:val="00BE4FBF"/>
    <w:rsid w:val="00C41FDD"/>
    <w:rsid w:val="00D20550"/>
    <w:rsid w:val="00D451A7"/>
    <w:rsid w:val="00D51198"/>
    <w:rsid w:val="00D51399"/>
    <w:rsid w:val="00DC207A"/>
    <w:rsid w:val="00E62592"/>
    <w:rsid w:val="00EF4AC9"/>
    <w:rsid w:val="00F02C06"/>
    <w:rsid w:val="00F524C8"/>
    <w:rsid w:val="00F75F4C"/>
    <w:rsid w:val="00FA66F9"/>
    <w:rsid w:val="00FA6F98"/>
    <w:rsid w:val="00FE454A"/>
    <w:rsid w:val="05C358E0"/>
    <w:rsid w:val="11E5531C"/>
    <w:rsid w:val="2C1654D5"/>
    <w:rsid w:val="33E04787"/>
    <w:rsid w:val="410656DF"/>
    <w:rsid w:val="4258668C"/>
    <w:rsid w:val="483B6BED"/>
    <w:rsid w:val="4F4C2E50"/>
    <w:rsid w:val="56094718"/>
    <w:rsid w:val="560F2D96"/>
    <w:rsid w:val="7D3E7D3D"/>
    <w:rsid w:val="7DCA484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iPriority w:val="0"/>
  </w:style>
  <w:style w:type="table" w:default="1" w:styleId="7">
    <w:name w:val="Normal Table"/>
    <w:unhideWhenUsed/>
    <w:uiPriority w:val="99"/>
    <w:tblPr>
      <w:tblStyle w:val="7"/>
      <w:tblCellMar>
        <w:top w:w="0" w:type="dxa"/>
        <w:left w:w="108" w:type="dxa"/>
        <w:bottom w:w="0" w:type="dxa"/>
        <w:right w:w="108" w:type="dxa"/>
      </w:tblCellMar>
    </w:tblPr>
  </w:style>
  <w:style w:type="paragraph" w:styleId="3">
    <w:name w:val="Balloon Text"/>
    <w:basedOn w:val="1"/>
    <w:link w:val="9"/>
    <w:uiPriority w:val="0"/>
    <w:rPr>
      <w:sz w:val="18"/>
      <w:szCs w:val="18"/>
    </w:rPr>
  </w:style>
  <w:style w:type="paragraph" w:styleId="4">
    <w:name w:val="footer"/>
    <w:basedOn w:val="1"/>
    <w:uiPriority w:val="0"/>
    <w:pPr>
      <w:tabs>
        <w:tab w:val="center" w:pos="4153"/>
        <w:tab w:val="right" w:pos="8306"/>
      </w:tabs>
      <w:snapToGrid w:val="0"/>
      <w:jc w:val="left"/>
    </w:pPr>
    <w:rPr>
      <w:rFonts w:ascii="Calibri" w:hAnsi="Calibri" w:eastAsia="宋体"/>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uiPriority w:val="0"/>
    <w:pPr>
      <w:widowControl/>
      <w:spacing w:before="100" w:beforeLines="0" w:beforeAutospacing="1" w:after="100" w:afterLines="0" w:afterAutospacing="1"/>
      <w:jc w:val="left"/>
    </w:pPr>
    <w:rPr>
      <w:rFonts w:ascii="宋体" w:hAnsi="宋体" w:cs="宋体"/>
      <w:color w:val="000000"/>
      <w:kern w:val="0"/>
      <w:sz w:val="24"/>
    </w:rPr>
  </w:style>
  <w:style w:type="character" w:customStyle="1" w:styleId="9">
    <w:name w:val="批注框文本 Char"/>
    <w:link w:val="3"/>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314</Words>
  <Characters>1792</Characters>
  <Lines>14</Lines>
  <Paragraphs>4</Paragraphs>
  <TotalTime>1</TotalTime>
  <ScaleCrop>false</ScaleCrop>
  <LinksUpToDate>false</LinksUpToDate>
  <CharactersWithSpaces>2102</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2016-10-14T13:04:00Z</dcterms:created>
  <dc:creator>user</dc:creator>
  <cp:lastModifiedBy>kingsoft</cp:lastModifiedBy>
  <cp:lastPrinted>2017-01-04T11:00:57Z</cp:lastPrinted>
  <dcterms:modified xsi:type="dcterms:W3CDTF">2020-05-27T05:31:41Z</dcterms:modified>
  <dc:title>申       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KSOTemplateUUID">
    <vt:lpwstr>v1.0_mb_5JlzfRPms1Fz+voa47n8sA==</vt:lpwstr>
  </property>
</Properties>
</file>