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8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  <w:t>借款合同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textAlignment w:val="auto"/>
        <w:rPr>
          <w:rFonts w:hint="eastAsia" w:ascii="宋体" w:hAnsi="宋体" w:eastAsia="宋体" w:cs="宋体"/>
          <w:sz w:val="28"/>
          <w:szCs w:val="30"/>
          <w:u w:val="single"/>
        </w:rPr>
      </w:pPr>
      <w:r>
        <w:rPr>
          <w:rFonts w:hint="eastAsia" w:ascii="宋体" w:hAnsi="宋体" w:eastAsia="宋体" w:cs="宋体"/>
          <w:sz w:val="28"/>
          <w:szCs w:val="30"/>
        </w:rPr>
        <w:t>甲方（出借人）：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30"/>
        </w:rPr>
        <w:t>身份证号码：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textAlignment w:val="auto"/>
        <w:rPr>
          <w:rFonts w:hint="eastAsia" w:ascii="宋体" w:hAnsi="宋体" w:eastAsia="宋体" w:cs="宋体"/>
          <w:sz w:val="28"/>
          <w:szCs w:val="30"/>
          <w:u w:val="single"/>
        </w:rPr>
      </w:pPr>
      <w:r>
        <w:rPr>
          <w:rFonts w:hint="eastAsia" w:ascii="宋体" w:hAnsi="宋体" w:eastAsia="宋体" w:cs="宋体"/>
          <w:sz w:val="28"/>
          <w:szCs w:val="30"/>
        </w:rPr>
        <w:t>乙方（</w:t>
      </w:r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借款方</w:t>
      </w:r>
      <w:r>
        <w:rPr>
          <w:rFonts w:hint="eastAsia" w:ascii="宋体" w:hAnsi="宋体" w:eastAsia="宋体" w:cs="宋体"/>
          <w:sz w:val="28"/>
          <w:szCs w:val="30"/>
        </w:rPr>
        <w:t>）：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30"/>
        </w:rPr>
        <w:t>身份证号码：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textAlignment w:val="auto"/>
        <w:rPr>
          <w:rFonts w:hint="eastAsia"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 xml:space="preserve">    </w:t>
      </w:r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根据《中华人民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共和国民法典》的法律规定，</w:t>
      </w:r>
      <w:r>
        <w:rPr>
          <w:rFonts w:hint="eastAsia" w:ascii="宋体" w:hAnsi="宋体" w:eastAsia="宋体" w:cs="宋体"/>
          <w:sz w:val="28"/>
          <w:szCs w:val="30"/>
        </w:rPr>
        <w:t>为了明确责任，在双方自愿，</w:t>
      </w:r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且充分</w:t>
      </w:r>
      <w:r>
        <w:rPr>
          <w:rFonts w:hint="eastAsia" w:ascii="宋体" w:hAnsi="宋体" w:eastAsia="宋体" w:cs="宋体"/>
          <w:sz w:val="28"/>
          <w:szCs w:val="30"/>
        </w:rPr>
        <w:t>协商情况下</w:t>
      </w:r>
      <w:r>
        <w:rPr>
          <w:rFonts w:hint="eastAsia" w:ascii="宋体" w:hAnsi="宋体" w:eastAsia="宋体" w:cs="宋体"/>
          <w:sz w:val="28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0"/>
        </w:rPr>
        <w:t>特签订本借条以资共同信守。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 w:leftChars="0"/>
        <w:textAlignment w:val="auto"/>
        <w:rPr>
          <w:rFonts w:hint="eastAsia"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0"/>
        </w:rPr>
        <w:t>借款人因</w:t>
      </w:r>
      <w:r>
        <w:rPr>
          <w:rFonts w:hint="eastAsia" w:ascii="宋体" w:hAnsi="宋体" w:eastAsia="宋体" w:cs="宋体"/>
          <w:sz w:val="28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0"/>
        </w:rPr>
        <w:t>需要，现向甲方借款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30"/>
        </w:rPr>
        <w:t>元整（小写¥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30"/>
        </w:rPr>
        <w:t>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 w:leftChars="0"/>
        <w:textAlignment w:val="auto"/>
        <w:rPr>
          <w:rFonts w:hint="eastAsia"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30"/>
        </w:rPr>
        <w:t>借款按月利率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30"/>
        </w:rPr>
        <w:t xml:space="preserve">%计息。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 w:leftChars="0"/>
        <w:textAlignment w:val="auto"/>
        <w:rPr>
          <w:rFonts w:hint="eastAsia"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30"/>
        </w:rPr>
        <w:t>借款期限:自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30"/>
        </w:rPr>
        <w:t>年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30"/>
        </w:rPr>
        <w:t>月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30"/>
        </w:rPr>
        <w:t>日至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30"/>
        </w:rPr>
        <w:t>年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30"/>
        </w:rPr>
        <w:t>月</w:t>
      </w:r>
      <w:r>
        <w:rPr>
          <w:rFonts w:hint="eastAsia" w:ascii="宋体" w:hAnsi="宋体" w:eastAsia="宋体" w:cs="宋体"/>
          <w:sz w:val="28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30"/>
        </w:rPr>
        <w:t>日止。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rPr>
          <w:rFonts w:hint="eastAsia"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30"/>
        </w:rPr>
        <w:t>违约责任：借款方应按照规定时间归还借款，如有违约，每天按欠款金额</w:t>
      </w:r>
      <w:r>
        <w:rPr>
          <w:rFonts w:hint="eastAsia" w:ascii="宋体" w:hAnsi="宋体" w:eastAsia="宋体" w:cs="宋体"/>
          <w:sz w:val="28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30"/>
        </w:rPr>
        <w:t xml:space="preserve">%支付违约金。 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rPr>
          <w:rFonts w:hint="eastAsia"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30"/>
        </w:rPr>
        <w:t>借条的附件：收据、借款人身份证复印件一张。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rPr>
          <w:rFonts w:hint="eastAsia"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0"/>
        </w:rPr>
        <w:t>、借条经甲乙双方签字后立即生效，借款本息全部清除后自动失效。</w:t>
      </w:r>
      <w:r>
        <w:rPr>
          <w:rFonts w:hint="eastAsia" w:ascii="宋体" w:hAnsi="宋体" w:eastAsia="宋体" w:cs="宋体"/>
          <w:sz w:val="28"/>
          <w:szCs w:val="30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30"/>
        </w:rPr>
        <w:t>本借条一式贰份，借款方、出借方各执壹份。借条文本具有同等法律效力。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 w:firstLine="600"/>
        <w:textAlignment w:val="auto"/>
        <w:rPr>
          <w:rFonts w:hint="eastAsia" w:ascii="宋体" w:hAnsi="宋体" w:eastAsia="宋体" w:cs="宋体"/>
          <w:sz w:val="28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/>
        <w:textAlignment w:val="auto"/>
        <w:rPr>
          <w:rFonts w:hint="eastAsia"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  <w:lang w:eastAsia="zh-CN"/>
        </w:rPr>
        <w:t>　　</w:t>
      </w:r>
      <w:r>
        <w:rPr>
          <w:rFonts w:hint="eastAsia" w:ascii="宋体" w:hAnsi="宋体" w:eastAsia="宋体" w:cs="宋体"/>
          <w:sz w:val="28"/>
          <w:szCs w:val="30"/>
        </w:rPr>
        <w:t xml:space="preserve">甲方（出借方）：                </w:t>
      </w:r>
      <w:r>
        <w:rPr>
          <w:rFonts w:hint="eastAsia" w:ascii="宋体" w:hAnsi="宋体" w:cs="宋体"/>
          <w:sz w:val="28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30"/>
        </w:rPr>
        <w:t>乙方（借款方）：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 w:firstLine="140" w:firstLineChars="50"/>
        <w:textAlignment w:val="auto"/>
        <w:rPr>
          <w:rFonts w:hint="eastAsia"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  <w:lang w:eastAsia="zh-CN"/>
        </w:rPr>
        <w:t>　　</w:t>
      </w:r>
      <w:r>
        <w:rPr>
          <w:rFonts w:hint="eastAsia" w:ascii="宋体" w:hAnsi="宋体" w:eastAsia="宋体" w:cs="宋体"/>
          <w:sz w:val="28"/>
          <w:szCs w:val="30"/>
        </w:rPr>
        <w:t xml:space="preserve">年  月  日                    </w:t>
      </w:r>
      <w:r>
        <w:rPr>
          <w:rFonts w:hint="eastAsia" w:ascii="宋体" w:hAnsi="宋体" w:cs="宋体"/>
          <w:sz w:val="28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30"/>
        </w:rPr>
        <w:t xml:space="preserve">  年  月  日</w:t>
      </w:r>
    </w:p>
    <w:sectPr>
      <w:pgSz w:w="11906" w:h="16838"/>
      <w:pgMar w:top="142" w:right="1800" w:bottom="28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802DF"/>
    <w:rsid w:val="000101AD"/>
    <w:rsid w:val="000E7DEF"/>
    <w:rsid w:val="00251142"/>
    <w:rsid w:val="002522E2"/>
    <w:rsid w:val="00282A45"/>
    <w:rsid w:val="003B1C44"/>
    <w:rsid w:val="00433791"/>
    <w:rsid w:val="0058660C"/>
    <w:rsid w:val="0071259A"/>
    <w:rsid w:val="0078270B"/>
    <w:rsid w:val="00861816"/>
    <w:rsid w:val="00964F47"/>
    <w:rsid w:val="00B16F72"/>
    <w:rsid w:val="00B676A7"/>
    <w:rsid w:val="00C84911"/>
    <w:rsid w:val="00D24590"/>
    <w:rsid w:val="00D51F1B"/>
    <w:rsid w:val="00F122F8"/>
    <w:rsid w:val="00F975FA"/>
    <w:rsid w:val="0BC81C2E"/>
    <w:rsid w:val="0D557C6B"/>
    <w:rsid w:val="121B72E3"/>
    <w:rsid w:val="204F4748"/>
    <w:rsid w:val="289D1C38"/>
    <w:rsid w:val="29206815"/>
    <w:rsid w:val="37C93D31"/>
    <w:rsid w:val="6792663C"/>
    <w:rsid w:val="73AF18AE"/>
    <w:rsid w:val="74B80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315TOYN\AppData\Roaming\Kingsoft\office6\templates\download\738d935a-0036-9b58-89e3-c247815e02e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借条.docx</Template>
  <Pages>1</Pages>
  <Words>429</Words>
  <Characters>429</Characters>
  <Lines>4</Lines>
  <Paragraphs>1</Paragraphs>
  <TotalTime>33</TotalTime>
  <ScaleCrop>false</ScaleCrop>
  <LinksUpToDate>false</LinksUpToDate>
  <CharactersWithSpaces>621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2019-08-04T09:50:00Z</dcterms:created>
  <dc:creator>WPS_1502815320</dc:creator>
  <cp:lastModifiedBy>姜威律师</cp:lastModifiedBy>
  <dcterms:modified xsi:type="dcterms:W3CDTF">2021-09-28T13:25:39Z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0312B9AA07CB43B498D5D5BCE0A59812</vt:lpwstr>
  </property>
  <property fmtid="{D5CDD505-2E9C-101B-9397-08002B2CF9AE}" pid="4" name="KSOTemplateUUID">
    <vt:lpwstr>v1.0_mb_kubmwWRgjpga8x94kZ0msg==</vt:lpwstr>
  </property>
</Properties>
</file>