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20" w:lineRule="auto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44"/>
          <w:szCs w:val="36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48"/>
          <w:szCs w:val="48"/>
        </w:rPr>
        <w:t>员工离职交接表</w:t>
      </w:r>
    </w:p>
    <w:tbl>
      <w:tblPr>
        <w:tblStyle w:val="4"/>
        <w:tblW w:w="10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32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部门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职位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填表日期</w:t>
            </w:r>
          </w:p>
        </w:tc>
        <w:tc>
          <w:tcPr>
            <w:tcW w:w="132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2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员工类别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□ 正式员工     □ 试用员工 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入职日期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离职日期</w:t>
            </w:r>
          </w:p>
        </w:tc>
        <w:tc>
          <w:tcPr>
            <w:tcW w:w="132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566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离职原因：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66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所属部门工作交接情况：（</w:t>
            </w:r>
            <w:r>
              <w:rPr>
                <w:rFonts w:hint="eastAsia"/>
                <w:lang w:eastAsia="zh-CN"/>
              </w:rPr>
              <w:t>可</w:t>
            </w:r>
            <w:r>
              <w:rPr>
                <w:rFonts w:hint="eastAsia"/>
              </w:rPr>
              <w:t>附工作交接清单）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0566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经办人：    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：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566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人事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部交接情况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566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□ 文件资料    □ 办公用品    □ 文件柜钥匙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办公室钥匙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工作手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及手机卡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员工证件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门禁卡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工作服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名片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□ 电脑配置检查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收回借用笔记本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收回借用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移动硬盘及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U盘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□ 业务账号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工作所需器具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其他：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经办人：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：                                                         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66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财务部交接情况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566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个人借支：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u w:val="none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工资结清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u w:val="none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应收业务款：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u w:val="none"/>
                <w:lang w:val="en-US" w:eastAsia="zh-CN"/>
              </w:rPr>
              <w:t>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其他：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经办人：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：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本人同意移交以上事项内所有内容，有关离职手续已按规定办妥。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确认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已将公司重要资料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（纸质、电子）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交还，并确保不外泄其在职责其间所了解的公司相关商业、技术机密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、客户信息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如有隐瞒、未交或因相关信息泄露对公司造成损失，本人愿意承担相关责任。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确认从即日起与公司结束劳动关系，今后所从事的一切活动与公司无关。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当事人签字：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566" w:type="dxa"/>
            <w:gridSpan w:val="8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 w:val="0"/>
              <w:pBdr>
                <w:top w:val="none" w:color="auto" w:sz="0" w:space="1"/>
                <w:left w:val="single" w:color="auto" w:sz="12" w:space="4"/>
                <w:bottom w:val="single" w:color="auto" w:sz="12" w:space="1"/>
                <w:right w:val="single" w:color="auto" w:sz="12" w:space="4"/>
                <w:between w:val="none" w:color="auto" w:sz="0" w:space="0"/>
              </w:pBdr>
              <w:jc w:val="both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总经理审核签字：                                                         </w:t>
            </w:r>
          </w:p>
          <w:p>
            <w:pPr>
              <w:widowControl w:val="0"/>
              <w:pBdr>
                <w:top w:val="none" w:color="auto" w:sz="0" w:space="1"/>
                <w:left w:val="single" w:color="auto" w:sz="12" w:space="4"/>
                <w:bottom w:val="single" w:color="auto" w:sz="12" w:space="1"/>
                <w:right w:val="single" w:color="auto" w:sz="12" w:space="4"/>
                <w:between w:val="none" w:color="auto" w:sz="0" w:space="0"/>
              </w:pBdr>
              <w:jc w:val="both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widowControl w:val="0"/>
              <w:pBdr>
                <w:top w:val="none" w:color="auto" w:sz="0" w:space="1"/>
                <w:left w:val="single" w:color="auto" w:sz="12" w:space="4"/>
                <w:bottom w:val="single" w:color="auto" w:sz="12" w:space="1"/>
                <w:right w:val="single" w:color="auto" w:sz="12" w:space="4"/>
                <w:between w:val="none" w:color="auto" w:sz="0" w:space="0"/>
              </w:pBdr>
              <w:ind w:left="0" w:leftChars="0" w:firstLine="7988" w:firstLineChars="3804"/>
              <w:jc w:val="both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年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/>
          <w:sz w:val="18"/>
        </w:rPr>
      </w:pPr>
    </w:p>
    <w:p>
      <w:pP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说明1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以上内容全部交接完毕，并由经办人签字后，请将此单转至人力资源部进行工资结算。</w:t>
      </w:r>
    </w:p>
    <w:p>
      <w:pPr>
        <w:rPr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说明2：对于使用公用手机的离职人员行政部应提供其话费清单，标注私人电话费用，提交人力资源部进行工资结算。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73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 w:ascii="宋体" w:hAnsi="宋体"/>
        <w:color w:val="000000"/>
        <w:u w:val="single"/>
      </w:rPr>
    </w:pPr>
    <w:r>
      <w:rPr>
        <w:rFonts w:hint="eastAsia" w:ascii="宋体" w:hAnsi="宋体"/>
        <w:color w:val="000000"/>
        <w:u w:val="none"/>
        <w:lang w:eastAsia="zh-CN"/>
      </w:rPr>
      <w:t>稻壳儿</w:t>
    </w:r>
    <w:r>
      <w:rPr>
        <w:rFonts w:hint="eastAsia" w:ascii="宋体" w:hAnsi="宋体"/>
        <w:color w:val="000000"/>
        <w:u w:val="none"/>
      </w:rPr>
      <w:t>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7D50"/>
    <w:rsid w:val="0090247B"/>
    <w:rsid w:val="0E9A3F82"/>
    <w:rsid w:val="155E56C2"/>
    <w:rsid w:val="16A90192"/>
    <w:rsid w:val="188D6CFE"/>
    <w:rsid w:val="1DAF59EE"/>
    <w:rsid w:val="1F3919CE"/>
    <w:rsid w:val="23E76183"/>
    <w:rsid w:val="24D4075B"/>
    <w:rsid w:val="2A5064E9"/>
    <w:rsid w:val="2B0671C7"/>
    <w:rsid w:val="35B653F3"/>
    <w:rsid w:val="37276FC5"/>
    <w:rsid w:val="38A55A7C"/>
    <w:rsid w:val="3E033351"/>
    <w:rsid w:val="45457D19"/>
    <w:rsid w:val="496C6D52"/>
    <w:rsid w:val="4BEC047F"/>
    <w:rsid w:val="4C8F2320"/>
    <w:rsid w:val="4D254A2B"/>
    <w:rsid w:val="4D8970C3"/>
    <w:rsid w:val="537F6256"/>
    <w:rsid w:val="57C753AF"/>
    <w:rsid w:val="5A481A11"/>
    <w:rsid w:val="5E402B81"/>
    <w:rsid w:val="608A3DB2"/>
    <w:rsid w:val="611577F4"/>
    <w:rsid w:val="628B790C"/>
    <w:rsid w:val="63847165"/>
    <w:rsid w:val="638965FE"/>
    <w:rsid w:val="681830B2"/>
    <w:rsid w:val="68AD034F"/>
    <w:rsid w:val="6A8A3E93"/>
    <w:rsid w:val="6D8E7B69"/>
    <w:rsid w:val="6DF80743"/>
    <w:rsid w:val="70B36DA5"/>
    <w:rsid w:val="70E20FB3"/>
    <w:rsid w:val="716D6255"/>
    <w:rsid w:val="71951AA0"/>
    <w:rsid w:val="7A1F2B33"/>
    <w:rsid w:val="7A4F2D30"/>
    <w:rsid w:val="7A5E665D"/>
    <w:rsid w:val="7CAC5722"/>
    <w:rsid w:val="7E043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1472</Characters>
  <Lines>12</Lines>
  <Paragraphs>3</Paragraphs>
  <TotalTime>4</TotalTime>
  <ScaleCrop>false</ScaleCrop>
  <LinksUpToDate>false</LinksUpToDate>
  <CharactersWithSpaces>1727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2010-08-19T21:43:00Z</dcterms:created>
  <dc:creator>user</dc:creator>
  <cp:lastModifiedBy>童宇多多</cp:lastModifiedBy>
  <dcterms:modified xsi:type="dcterms:W3CDTF">2020-09-29T01:29:00Z</dcterms:modified>
  <dc:title>员工离职交接表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TemplateUUID">
    <vt:lpwstr>v1.0_mb_GF5WzdUxbCNzw35l76MuYQ==</vt:lpwstr>
  </property>
</Properties>
</file>